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B2" w:rsidRPr="006871B2" w:rsidRDefault="006871B2" w:rsidP="006871B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-609600</wp:posOffset>
                </wp:positionV>
                <wp:extent cx="2009775" cy="897255"/>
                <wp:effectExtent l="0" t="0" r="285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97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1B2" w:rsidRPr="006E00BA" w:rsidRDefault="006E00BA" w:rsidP="006E00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00BA">
                              <w:rPr>
                                <w:sz w:val="28"/>
                                <w:szCs w:val="28"/>
                              </w:rPr>
                              <w:t>What is the TONE of the Holocaust book you chose to read?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85pt;margin-top:-48pt;width:158.25pt;height: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EZawIAACMFAAAOAAAAZHJzL2Uyb0RvYy54bWysVN9PGzEMfp+0/yHK+7i2oitUXFEHYpqE&#10;AAETz2kuoaclcZa4vev++jm5HyCG9jDt5c6xP9ux/Tln5601bK9CrMGVfHo04Uw5CVXtnkv+/fHq&#10;0wlnEYWrhAGnSn5QkZ+vPn44a/xSzWALplKBURAXl40v+RbRL4siyq2yIh6BV46MGoIVSMfwXFRB&#10;NBTdmmI2mXwuGgiVDyBVjKS97Ix8leNrrSTeah0VMlNyuhvmb8jfTfoWqzOxfA7Cb2vZX0P8wy2s&#10;qB0lHUNdChRsF+o/QtlaBoig8UiCLUDrWqpcA1Uznbyp5mErvMq1UHOiH9sU/19YebO/C6yuSj7j&#10;zAlLI3pULbIv0LJZ6k7j45JAD55g2JKapjzoIylT0a0ONv2pHEZ26vNh7G0KJklJwzpdLOacSbKd&#10;nC5m83kKU7x4+xDxqwLLklDyQLPLLRX764gddICkZMYlXbped40s4cGoznivNJWVEucgmVDqwgS2&#10;F0SF6kcugrIbR8jkomtjRqfpe04GB6cem9xUJtnoOHnP8SXbiM4ZweHoaGsH4e/OusMPVXe1prKx&#10;3bT9qDZQHWhSATqmRy+vamrntYh4JwJRm4ZD64q39NEGmpJDL3G2hfDrPX3CE+PIyllDq1Ly+HMn&#10;guLMfHPExdPp8XHarXw4ni9mdAivLZvXFrezF0AjmNLD4GUWEx7NIOoA9om2ep2ykkk4SblLjoN4&#10;gd0C06sg1XqdQbRNXuC1e/AyhU7tTWR5bJ9E8D2jkLh4A8NSieUbYnXY5OlgvUPQdWZdanDX1b7x&#10;tImZt/2rkVb99TmjXt621W8AAAD//wMAUEsDBBQABgAIAAAAIQAADnH04wAAAAoBAAAPAAAAZHJz&#10;L2Rvd25yZXYueG1sTI9RT8IwFIXfTfwPzTXxxUAHjIlzHSEkPJhAjECMj3drXRfb22UtMPn11id9&#10;vLlfzvlOsRysYWfV+9aRgMk4AaaodrKlRsDxsBktgPmAJNE4UgK+lYdleXtTYC7dhd7UeR8aFkPI&#10;5yhAh9DlnPtaK4t+7DpF8ffpeoshnn3DZY+XGG4NnyZJxi22FBs0dmqtVf21P1kB+Kqr1l935rr+&#10;oNXmJd3i+8NWiPu7YfUMLKgh/MHwqx/VoYxOlTuR9MwImKWTx4gKGD1lcVQksvliCqwSkM5nwMuC&#10;/59Q/gAAAP//AwBQSwECLQAUAAYACAAAACEAtoM4kv4AAADhAQAAEwAAAAAAAAAAAAAAAAAAAAAA&#10;W0NvbnRlbnRfVHlwZXNdLnhtbFBLAQItABQABgAIAAAAIQA4/SH/1gAAAJQBAAALAAAAAAAAAAAA&#10;AAAAAC8BAABfcmVscy8ucmVsc1BLAQItABQABgAIAAAAIQDtbZEZawIAACMFAAAOAAAAAAAAAAAA&#10;AAAAAC4CAABkcnMvZTJvRG9jLnhtbFBLAQItABQABgAIAAAAIQAADnH04wAAAAoBAAAPAAAAAAAA&#10;AAAAAAAAAMUEAABkcnMvZG93bnJldi54bWxQSwUGAAAAAAQABADzAAAA1QUAAAAA&#10;" fillcolor="white [3201]" strokecolor="black [3200]" strokeweight="2pt">
                <v:textbox>
                  <w:txbxContent>
                    <w:p w:rsidR="006871B2" w:rsidRPr="006E00BA" w:rsidRDefault="006E00BA" w:rsidP="006E00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00BA">
                        <w:rPr>
                          <w:sz w:val="28"/>
                          <w:szCs w:val="28"/>
                        </w:rPr>
                        <w:t>What is the TONE of the Holocaust book you chose to read?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-609600</wp:posOffset>
                </wp:positionV>
                <wp:extent cx="2562225" cy="828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80394" id="Rectangle 1" o:spid="_x0000_s1026" style="position:absolute;margin-left:-36pt;margin-top:-48pt;width:201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gtYQIAABIFAAAOAAAAZHJzL2Uyb0RvYy54bWysVN9P2zAQfp+0/8Hy+0gb0QIVKapATJMQ&#10;IMrEs3HsNprt885u0+6v39lJA2N9mvbi3OV+f/7Ol1c7a9hWYWjAVXx8MuJMOQl141YV//58++Wc&#10;sxCFq4UBpyq+V4FfzT9/umz9TJWwBlMrZJTEhVnrK76O0c+KIsi1siKcgFeOjBrQikgqrooaRUvZ&#10;rSnK0WhatIC1R5AqBPp70xn5POfXWsn4oHVQkZmKU28xn5jP13QW80sxW6Hw60b2bYh/6MKKxlHR&#10;IdWNiIJtsPkrlW0kQgAdTyTYArRupMoz0DTj0YdplmvhVZ6FwAl+gCn8v7TyfvuIrKnp7jhzwtIV&#10;PRFowq2MYuMET+vDjLyW/hF7LZCYZt1ptOlLU7BdhnQ/QKp2kUn6WU6mZVlOOJNkOy/Pp2eTlLR4&#10;i/YY4lcFliWh4kjVM5Jiexdi53pwobjUTVc/S3FvVGrBuCelaYxUMUdnAqlrg2wr6OqFlMrFaV86&#10;e6cw3RgzBI6PBZqYQaB+e98UpjKxhsDRscA/Kw4RuSq4OATbxgEeS1D/GCp3/ofpu5nT+K9Q7+n2&#10;EDpaBy9vGwLxToT4KJB4TIyn3YwPdGgDbcWhlzhbA/469j/5E73IyllLe1Hx8HMjUHFmvjki3sX4&#10;9DQtUlZOJ2clKfje8vre4jb2Ggh/Ihd1l8XkH81B1Aj2hVZ4kaqSSThJtSsuIx6U69jtKz0CUi0W&#10;2Y2Wx4t455ZepuQJ1USS592LQN8zKRIH7+GwQ2L2gVCdb4p0sNhE0E1m2xuuPd60eJmv/SORNvu9&#10;nr3enrL5bwAAAP//AwBQSwMEFAAGAAgAAAAhANQsx8vfAAAACgEAAA8AAABkcnMvZG93bnJldi54&#10;bWxMj0FPg0AQhe8m/ofNmHhrF6iliiyNaeKBAzFWidctOwUiO0vYbYv/3vFkb9/LvLx5L9/OdhBn&#10;nHzvSEG8jEAgNc701Cr4/HhdPILwQZPRgyNU8IMetsXtTa4z4y70jud9aAWHkM+0gi6EMZPSNx1a&#10;7ZduROLb0U1WB5ZTK82kLxxuB5lEUSqt7ok/dHrEXYfN9/5kFVRpVSW6rL/qst6VfhObt3A0St3f&#10;zS/PIALO4d8Mf/W5OhTc6eBOZLwYFCw2CW8JDE8pAztWq3gN4sDwsAZZ5PJ6QvELAAD//wMAUEsB&#10;Ai0AFAAGAAgAAAAhALaDOJL+AAAA4QEAABMAAAAAAAAAAAAAAAAAAAAAAFtDb250ZW50X1R5cGVz&#10;XS54bWxQSwECLQAUAAYACAAAACEAOP0h/9YAAACUAQAACwAAAAAAAAAAAAAAAAAvAQAAX3JlbHMv&#10;LnJlbHNQSwECLQAUAAYACAAAACEAqdxILWECAAASBQAADgAAAAAAAAAAAAAAAAAuAgAAZHJzL2Uy&#10;b0RvYy54bWxQSwECLQAUAAYACAAAACEA1CzHy98AAAAKAQAADwAAAAAAAAAAAAAAAAC7BAAAZHJz&#10;L2Rvd25yZXYueG1sUEsFBgAAAAAEAAQA8wAAAMcFAAAAAA==&#10;" fillcolor="white [3201]" strokecolor="#f79646 [3209]" strokeweight="2pt"/>
            </w:pict>
          </mc:Fallback>
        </mc:AlternateContent>
      </w:r>
    </w:p>
    <w:tbl>
      <w:tblPr>
        <w:tblStyle w:val="TableGrid"/>
        <w:tblW w:w="7177" w:type="dxa"/>
        <w:tblInd w:w="-5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990"/>
        <w:gridCol w:w="697"/>
        <w:gridCol w:w="810"/>
      </w:tblGrid>
      <w:tr w:rsidR="006E00BA" w:rsidRPr="006871B2" w:rsidTr="001B3A62">
        <w:tc>
          <w:tcPr>
            <w:tcW w:w="3690" w:type="dxa"/>
            <w:shd w:val="pct10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b/>
                <w:sz w:val="20"/>
                <w:szCs w:val="20"/>
              </w:rPr>
            </w:pPr>
            <w:r w:rsidRPr="006871B2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990" w:type="dxa"/>
            <w:shd w:val="pct10" w:color="auto" w:fill="FFFFFF" w:themeFill="background1"/>
          </w:tcPr>
          <w:p w:rsidR="006E00BA" w:rsidRPr="009240AA" w:rsidRDefault="006E00BA" w:rsidP="00BF6FFE">
            <w:pPr>
              <w:jc w:val="center"/>
              <w:rPr>
                <w:b/>
                <w:sz w:val="16"/>
                <w:szCs w:val="16"/>
              </w:rPr>
            </w:pPr>
            <w:r w:rsidRPr="009240AA">
              <w:rPr>
                <w:b/>
                <w:sz w:val="16"/>
                <w:szCs w:val="16"/>
              </w:rPr>
              <w:t>Exemplary</w:t>
            </w:r>
          </w:p>
          <w:p w:rsidR="006E00BA" w:rsidRPr="009240AA" w:rsidRDefault="006E00BA" w:rsidP="00BF6FFE">
            <w:pPr>
              <w:jc w:val="center"/>
              <w:rPr>
                <w:b/>
                <w:sz w:val="16"/>
                <w:szCs w:val="16"/>
              </w:rPr>
            </w:pPr>
            <w:r w:rsidRPr="009240AA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990" w:type="dxa"/>
            <w:shd w:val="pct10" w:color="auto" w:fill="FFFFFF" w:themeFill="background1"/>
          </w:tcPr>
          <w:p w:rsidR="006E00BA" w:rsidRPr="009240AA" w:rsidRDefault="006E00BA" w:rsidP="00BF6FFE">
            <w:pPr>
              <w:jc w:val="center"/>
              <w:rPr>
                <w:b/>
                <w:sz w:val="16"/>
                <w:szCs w:val="16"/>
              </w:rPr>
            </w:pPr>
            <w:r w:rsidRPr="009240AA">
              <w:rPr>
                <w:b/>
                <w:sz w:val="16"/>
                <w:szCs w:val="16"/>
              </w:rPr>
              <w:t>Proficient</w:t>
            </w:r>
          </w:p>
          <w:p w:rsidR="006E00BA" w:rsidRPr="009240AA" w:rsidRDefault="006E00BA" w:rsidP="00BF6FFE">
            <w:pPr>
              <w:jc w:val="center"/>
              <w:rPr>
                <w:b/>
                <w:sz w:val="16"/>
                <w:szCs w:val="16"/>
              </w:rPr>
            </w:pPr>
            <w:r w:rsidRPr="009240AA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697" w:type="dxa"/>
            <w:shd w:val="pct10" w:color="auto" w:fill="FFFFFF" w:themeFill="background1"/>
          </w:tcPr>
          <w:p w:rsidR="006E00BA" w:rsidRPr="009240AA" w:rsidRDefault="006E00BA" w:rsidP="00BF6FFE">
            <w:pPr>
              <w:jc w:val="center"/>
              <w:rPr>
                <w:b/>
                <w:sz w:val="16"/>
                <w:szCs w:val="16"/>
              </w:rPr>
            </w:pPr>
            <w:r w:rsidRPr="009240AA">
              <w:rPr>
                <w:b/>
                <w:sz w:val="16"/>
                <w:szCs w:val="16"/>
              </w:rPr>
              <w:t>Emerging</w:t>
            </w:r>
          </w:p>
          <w:p w:rsidR="006E00BA" w:rsidRPr="009240AA" w:rsidRDefault="006E00BA" w:rsidP="00BF6FFE">
            <w:pPr>
              <w:jc w:val="center"/>
              <w:rPr>
                <w:b/>
                <w:sz w:val="16"/>
                <w:szCs w:val="16"/>
              </w:rPr>
            </w:pPr>
            <w:r w:rsidRPr="009240AA">
              <w:rPr>
                <w:b/>
                <w:sz w:val="16"/>
                <w:szCs w:val="16"/>
              </w:rPr>
              <w:t>(1)</w:t>
            </w:r>
          </w:p>
          <w:p w:rsidR="006E00BA" w:rsidRPr="009240AA" w:rsidRDefault="006E00BA" w:rsidP="00BF6F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pct10" w:color="auto" w:fill="FFFFFF" w:themeFill="background1"/>
          </w:tcPr>
          <w:p w:rsidR="006E00BA" w:rsidRDefault="006E00BA" w:rsidP="00BF6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Attempt</w:t>
            </w:r>
          </w:p>
          <w:p w:rsidR="006E00BA" w:rsidRPr="009240AA" w:rsidRDefault="006E00BA" w:rsidP="00BF6F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(0)</w:t>
            </w: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6871B2">
              <w:rPr>
                <w:b/>
                <w:sz w:val="20"/>
                <w:szCs w:val="20"/>
              </w:rPr>
              <w:t>MLA heading</w:t>
            </w:r>
            <w:r w:rsidRPr="006871B2">
              <w:rPr>
                <w:sz w:val="20"/>
                <w:szCs w:val="20"/>
              </w:rPr>
              <w:t xml:space="preserve">  - complete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682A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*TITLE – centered, correctly capitalized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  <w:r w:rsidRPr="006871B2">
              <w:rPr>
                <w:b/>
                <w:sz w:val="20"/>
                <w:szCs w:val="20"/>
              </w:rPr>
              <w:t>THOUGHTS</w:t>
            </w:r>
            <w:r w:rsidRPr="006871B2">
              <w:rPr>
                <w:sz w:val="20"/>
                <w:szCs w:val="20"/>
              </w:rPr>
              <w:t xml:space="preserve">  - focused on assigned topic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</w:t>
            </w:r>
            <w:r w:rsidRPr="00682AF1">
              <w:rPr>
                <w:sz w:val="20"/>
                <w:szCs w:val="20"/>
              </w:rPr>
              <w:t>- includes author of selection and title of selection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6871B2">
              <w:rPr>
                <w:b/>
                <w:sz w:val="20"/>
                <w:szCs w:val="20"/>
              </w:rPr>
              <w:t>OPINION</w:t>
            </w:r>
            <w:r w:rsidRPr="006871B2">
              <w:rPr>
                <w:sz w:val="20"/>
                <w:szCs w:val="20"/>
              </w:rPr>
              <w:t xml:space="preserve"> – clearly stated in 1</w:t>
            </w:r>
            <w:r w:rsidRPr="006871B2">
              <w:rPr>
                <w:sz w:val="20"/>
                <w:szCs w:val="20"/>
                <w:vertAlign w:val="superscript"/>
              </w:rPr>
              <w:t>st</w:t>
            </w:r>
            <w:r w:rsidRPr="006871B2">
              <w:rPr>
                <w:sz w:val="20"/>
                <w:szCs w:val="20"/>
              </w:rPr>
              <w:t xml:space="preserve"> sentence 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9240AA" w:rsidRDefault="006E00BA" w:rsidP="00BF6FFE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6871B2">
              <w:rPr>
                <w:b/>
                <w:sz w:val="20"/>
                <w:szCs w:val="20"/>
              </w:rPr>
              <w:t>REASON</w:t>
            </w:r>
            <w:r w:rsidRPr="006871B2">
              <w:rPr>
                <w:sz w:val="20"/>
                <w:szCs w:val="20"/>
              </w:rPr>
              <w:t xml:space="preserve"> – supports the opinion in 1 sentence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doesn’t use “The reason is…”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#1 </w:t>
            </w:r>
            <w:r w:rsidRPr="006871B2">
              <w:rPr>
                <w:b/>
                <w:sz w:val="20"/>
                <w:szCs w:val="20"/>
              </w:rPr>
              <w:t xml:space="preserve">EVIDENCE / EXAMPLE / EXPLANATION:  </w:t>
            </w:r>
          </w:p>
          <w:p w:rsidR="006E00BA" w:rsidRPr="006871B2" w:rsidRDefault="006E00BA" w:rsidP="006871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71B2">
              <w:rPr>
                <w:sz w:val="20"/>
                <w:szCs w:val="20"/>
              </w:rPr>
              <w:t xml:space="preserve"> </w:t>
            </w:r>
            <w:r w:rsidR="001B3A62">
              <w:rPr>
                <w:sz w:val="20"/>
                <w:szCs w:val="20"/>
              </w:rPr>
              <w:t>specific example</w:t>
            </w:r>
            <w:r w:rsidRPr="006871B2">
              <w:rPr>
                <w:sz w:val="20"/>
                <w:szCs w:val="20"/>
              </w:rPr>
              <w:t xml:space="preserve"> from the text in parenthetical citation</w:t>
            </w:r>
          </w:p>
          <w:p w:rsidR="006E00BA" w:rsidRPr="006E00BA" w:rsidRDefault="006E00BA" w:rsidP="006E00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Explained clearly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6E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#2 </w:t>
            </w:r>
            <w:r w:rsidRPr="006871B2">
              <w:rPr>
                <w:b/>
                <w:sz w:val="20"/>
                <w:szCs w:val="20"/>
              </w:rPr>
              <w:t xml:space="preserve">EVIDENCE / EXAMPLE / EXPLANATION:  </w:t>
            </w:r>
          </w:p>
          <w:p w:rsidR="001B3A62" w:rsidRDefault="006E00BA" w:rsidP="006E00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71B2">
              <w:rPr>
                <w:sz w:val="20"/>
                <w:szCs w:val="20"/>
              </w:rPr>
              <w:t xml:space="preserve"> </w:t>
            </w:r>
            <w:r w:rsidR="001B3A62">
              <w:rPr>
                <w:sz w:val="20"/>
                <w:szCs w:val="20"/>
              </w:rPr>
              <w:t>specific example</w:t>
            </w:r>
            <w:r w:rsidRPr="006871B2">
              <w:rPr>
                <w:sz w:val="20"/>
                <w:szCs w:val="20"/>
              </w:rPr>
              <w:t xml:space="preserve"> from the text in parenthetical citation</w:t>
            </w:r>
          </w:p>
          <w:p w:rsidR="006E00BA" w:rsidRPr="001B3A62" w:rsidRDefault="006E00BA" w:rsidP="006E00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3A62">
              <w:rPr>
                <w:sz w:val="20"/>
                <w:szCs w:val="20"/>
              </w:rPr>
              <w:t>Explained clearly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6871B2">
              <w:rPr>
                <w:b/>
                <w:sz w:val="20"/>
                <w:szCs w:val="20"/>
              </w:rPr>
              <w:t>OPINION</w:t>
            </w:r>
            <w:r>
              <w:rPr>
                <w:sz w:val="20"/>
                <w:szCs w:val="20"/>
              </w:rPr>
              <w:t xml:space="preserve"> – restated in </w:t>
            </w:r>
            <w:r w:rsidRPr="006871B2">
              <w:rPr>
                <w:sz w:val="20"/>
                <w:szCs w:val="20"/>
              </w:rPr>
              <w:t xml:space="preserve">academic way –  </w:t>
            </w:r>
          </w:p>
          <w:p w:rsidR="006E00BA" w:rsidRDefault="006E00BA" w:rsidP="00BF6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interrogative sentence </w:t>
            </w:r>
          </w:p>
          <w:p w:rsidR="006E00BA" w:rsidRPr="006871B2" w:rsidRDefault="006E00BA" w:rsidP="00BF6FFE">
            <w:pPr>
              <w:rPr>
                <w:sz w:val="20"/>
                <w:szCs w:val="20"/>
              </w:rPr>
            </w:pPr>
            <w:r w:rsidRPr="006871B2">
              <w:rPr>
                <w:sz w:val="20"/>
                <w:szCs w:val="20"/>
              </w:rPr>
              <w:t>No “And that is why…” statement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  <w:r w:rsidRPr="006871B2">
              <w:rPr>
                <w:b/>
                <w:sz w:val="20"/>
                <w:szCs w:val="20"/>
              </w:rPr>
              <w:t>DICTION</w:t>
            </w:r>
            <w:r w:rsidRPr="006871B2">
              <w:rPr>
                <w:sz w:val="20"/>
                <w:szCs w:val="20"/>
              </w:rPr>
              <w:t xml:space="preserve"> – mature, proper language 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FLUENT – </w:t>
            </w:r>
            <w:r w:rsidRPr="00682AF1">
              <w:rPr>
                <w:sz w:val="20"/>
                <w:szCs w:val="20"/>
              </w:rPr>
              <w:t>sentences flow together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6871B2">
              <w:rPr>
                <w:b/>
                <w:sz w:val="20"/>
                <w:szCs w:val="20"/>
              </w:rPr>
              <w:t>1</w:t>
            </w:r>
            <w:r w:rsidRPr="006871B2">
              <w:rPr>
                <w:b/>
                <w:sz w:val="20"/>
                <w:szCs w:val="20"/>
                <w:vertAlign w:val="superscript"/>
              </w:rPr>
              <w:t>st</w:t>
            </w:r>
            <w:r w:rsidRPr="006871B2">
              <w:rPr>
                <w:b/>
                <w:sz w:val="20"/>
                <w:szCs w:val="20"/>
              </w:rPr>
              <w:t xml:space="preserve"> Person Point of View</w:t>
            </w:r>
            <w:r w:rsidRPr="006871B2">
              <w:rPr>
                <w:sz w:val="20"/>
                <w:szCs w:val="20"/>
              </w:rPr>
              <w:t xml:space="preserve"> – (no</w:t>
            </w:r>
            <w:r w:rsidRPr="006871B2">
              <w:rPr>
                <w:strike/>
                <w:sz w:val="20"/>
                <w:szCs w:val="20"/>
              </w:rPr>
              <w:t xml:space="preserve"> you)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Default="006E00BA" w:rsidP="00BF6FFE">
            <w:pPr>
              <w:jc w:val="center"/>
              <w:rPr>
                <w:sz w:val="20"/>
                <w:szCs w:val="20"/>
              </w:rPr>
            </w:pPr>
            <w:r w:rsidRPr="006871B2">
              <w:rPr>
                <w:sz w:val="20"/>
                <w:szCs w:val="20"/>
              </w:rPr>
              <w:t>YES</w:t>
            </w:r>
          </w:p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1</w:t>
            </w:r>
            <w:r w:rsidRPr="006871B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person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Default="006E00BA" w:rsidP="00BF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 1</w:t>
            </w:r>
            <w:r w:rsidRPr="00B5346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person</w:t>
            </w: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Default="006E00BA" w:rsidP="00BF6FFE">
            <w:pPr>
              <w:rPr>
                <w:sz w:val="20"/>
                <w:szCs w:val="20"/>
              </w:rPr>
            </w:pPr>
            <w:r w:rsidRPr="006871B2">
              <w:rPr>
                <w:b/>
                <w:sz w:val="20"/>
                <w:szCs w:val="20"/>
              </w:rPr>
              <w:t>CONVENTIONS</w:t>
            </w:r>
            <w:r>
              <w:rPr>
                <w:sz w:val="20"/>
                <w:szCs w:val="20"/>
              </w:rPr>
              <w:t xml:space="preserve"> – (3-5 errors) </w:t>
            </w:r>
          </w:p>
          <w:p w:rsidR="006E00BA" w:rsidRPr="006871B2" w:rsidRDefault="006E00BA" w:rsidP="00BF6FFE">
            <w:pPr>
              <w:rPr>
                <w:sz w:val="20"/>
                <w:szCs w:val="20"/>
              </w:rPr>
            </w:pPr>
            <w:r w:rsidRPr="006871B2">
              <w:rPr>
                <w:sz w:val="20"/>
                <w:szCs w:val="20"/>
              </w:rPr>
              <w:t>spel</w:t>
            </w:r>
            <w:r>
              <w:rPr>
                <w:sz w:val="20"/>
                <w:szCs w:val="20"/>
              </w:rPr>
              <w:t xml:space="preserve">ling, punctuation, grammar &amp; </w:t>
            </w:r>
            <w:r w:rsidRPr="006871B2">
              <w:rPr>
                <w:sz w:val="20"/>
                <w:szCs w:val="20"/>
              </w:rPr>
              <w:t>usage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  <w:r w:rsidRPr="006871B2">
              <w:rPr>
                <w:sz w:val="20"/>
                <w:szCs w:val="20"/>
              </w:rPr>
              <w:t>&gt;3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  <w:r w:rsidRPr="006871B2">
              <w:rPr>
                <w:sz w:val="20"/>
                <w:szCs w:val="20"/>
              </w:rPr>
              <w:t>3 – 5</w:t>
            </w: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  <w:r w:rsidRPr="006871B2">
              <w:rPr>
                <w:sz w:val="20"/>
                <w:szCs w:val="20"/>
              </w:rPr>
              <w:t>5+</w:t>
            </w: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Default="006E00BA" w:rsidP="00BF6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4 sentence types used:</w:t>
            </w:r>
          </w:p>
          <w:p w:rsidR="006E00BA" w:rsidRDefault="006E00BA" w:rsidP="00BF6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declarative, imperative, </w:t>
            </w:r>
          </w:p>
          <w:p w:rsidR="006E00BA" w:rsidRPr="006871B2" w:rsidRDefault="006E00BA" w:rsidP="00BF6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exclamatory, interrogative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Default="006E00BA" w:rsidP="00BF6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cOmpOund</w:t>
            </w:r>
            <w:proofErr w:type="spellEnd"/>
            <w:r>
              <w:rPr>
                <w:b/>
                <w:sz w:val="20"/>
                <w:szCs w:val="20"/>
              </w:rPr>
              <w:t xml:space="preserve"> sentence used correctly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Default="006E00BA" w:rsidP="00BF6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compleX</w:t>
            </w:r>
            <w:proofErr w:type="spellEnd"/>
            <w:r>
              <w:rPr>
                <w:b/>
                <w:sz w:val="20"/>
                <w:szCs w:val="20"/>
              </w:rPr>
              <w:t xml:space="preserve"> sentence used correctly</w:t>
            </w: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E00BA" w:rsidRPr="006871B2" w:rsidTr="001B3A62">
        <w:tc>
          <w:tcPr>
            <w:tcW w:w="36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E00BA" w:rsidRPr="006871B2" w:rsidRDefault="006E00BA" w:rsidP="00BF6FFE">
            <w:pPr>
              <w:rPr>
                <w:sz w:val="20"/>
                <w:szCs w:val="20"/>
              </w:rPr>
            </w:pPr>
          </w:p>
        </w:tc>
      </w:tr>
    </w:tbl>
    <w:p w:rsidR="009240AA" w:rsidRPr="006871B2" w:rsidRDefault="009240AA">
      <w:pPr>
        <w:rPr>
          <w:sz w:val="28"/>
          <w:szCs w:val="28"/>
        </w:rPr>
      </w:pPr>
    </w:p>
    <w:sectPr w:rsidR="009240AA" w:rsidRPr="006871B2" w:rsidSect="00B53468">
      <w:pgSz w:w="15840" w:h="12240" w:orient="landscape" w:code="1"/>
      <w:pgMar w:top="1440" w:right="1080" w:bottom="144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D015D"/>
    <w:multiLevelType w:val="hybridMultilevel"/>
    <w:tmpl w:val="EF2C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00A5C"/>
    <w:multiLevelType w:val="hybridMultilevel"/>
    <w:tmpl w:val="5226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B2"/>
    <w:rsid w:val="0002065E"/>
    <w:rsid w:val="001B3A62"/>
    <w:rsid w:val="003A5C0C"/>
    <w:rsid w:val="003F100C"/>
    <w:rsid w:val="00682AF1"/>
    <w:rsid w:val="006871B2"/>
    <w:rsid w:val="006E00BA"/>
    <w:rsid w:val="009240AA"/>
    <w:rsid w:val="00B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18638-0BB5-4B22-B8DD-707B538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1B2"/>
    <w:pPr>
      <w:ind w:left="720"/>
      <w:contextualSpacing/>
    </w:pPr>
  </w:style>
  <w:style w:type="table" w:styleId="TableGrid">
    <w:name w:val="Table Grid"/>
    <w:basedOn w:val="TableNormal"/>
    <w:uiPriority w:val="59"/>
    <w:rsid w:val="0068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Doerr, Lorna</cp:lastModifiedBy>
  <cp:revision>4</cp:revision>
  <cp:lastPrinted>2017-02-08T21:24:00Z</cp:lastPrinted>
  <dcterms:created xsi:type="dcterms:W3CDTF">2017-02-08T19:01:00Z</dcterms:created>
  <dcterms:modified xsi:type="dcterms:W3CDTF">2017-02-08T21:26:00Z</dcterms:modified>
</cp:coreProperties>
</file>