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4" w:rsidRDefault="00AF65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-581025</wp:posOffset>
                </wp:positionV>
                <wp:extent cx="312420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46CA" id="Rectangle 1" o:spid="_x0000_s1026" style="position:absolute;margin-left:-41.25pt;margin-top:-45.75pt;width:246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AF6532" w:rsidRDefault="00AF6532"/>
    <w:p w:rsidR="00AF6532" w:rsidRDefault="00AF6532"/>
    <w:p w:rsidR="00AF6532" w:rsidRDefault="00AF653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Goals:</w:t>
      </w:r>
      <w:r>
        <w:rPr>
          <w:rFonts w:ascii="Comic Sans MS" w:hAnsi="Comic Sans MS"/>
          <w:sz w:val="40"/>
          <w:szCs w:val="40"/>
        </w:rPr>
        <w:tab/>
        <w:t>1) Select a passage &amp; present to class</w:t>
      </w:r>
    </w:p>
    <w:p w:rsidR="00AF6532" w:rsidRDefault="00AF653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2) Practice oral reading skills</w:t>
      </w:r>
    </w:p>
    <w:p w:rsidR="00AF6532" w:rsidRDefault="00AF653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3) Take notes during a presentation</w:t>
      </w:r>
    </w:p>
    <w:p w:rsidR="00AF6532" w:rsidRDefault="00AF653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AF6532" w:rsidRPr="00AF6532" w:rsidRDefault="00AF6532" w:rsidP="00AF653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  <w:u w:val="single"/>
        </w:rPr>
      </w:pPr>
      <w:r w:rsidRPr="00AF6532">
        <w:rPr>
          <w:rFonts w:ascii="Comic Sans MS" w:hAnsi="Comic Sans MS"/>
          <w:b/>
          <w:sz w:val="40"/>
          <w:szCs w:val="40"/>
          <w:u w:val="single"/>
        </w:rPr>
        <w:t>INTRODUCTION</w:t>
      </w:r>
    </w:p>
    <w:p w:rsidR="00AF6532" w:rsidRDefault="00AF6532" w:rsidP="00AF6532">
      <w:pPr>
        <w:pStyle w:val="ListParagraph"/>
        <w:ind w:left="14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Prepare opening remarks – title of book, author, and description of the scene you are going to read.</w:t>
      </w:r>
    </w:p>
    <w:p w:rsidR="00AF6532" w:rsidRPr="00AF6532" w:rsidRDefault="00AF6532" w:rsidP="00AF653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  <w:u w:val="single"/>
        </w:rPr>
      </w:pPr>
      <w:r w:rsidRPr="00AF6532">
        <w:rPr>
          <w:rFonts w:ascii="Comic Sans MS" w:hAnsi="Comic Sans MS"/>
          <w:b/>
          <w:sz w:val="40"/>
          <w:szCs w:val="40"/>
          <w:u w:val="single"/>
        </w:rPr>
        <w:t>READING</w:t>
      </w:r>
    </w:p>
    <w:p w:rsidR="00AF6532" w:rsidRDefault="00AF6532" w:rsidP="00AF6532">
      <w:pPr>
        <w:pStyle w:val="ListParagraph"/>
        <w:ind w:left="14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Read for at least </w:t>
      </w:r>
      <w:r w:rsidRPr="00AF6532">
        <w:rPr>
          <w:rFonts w:ascii="Comic Sans MS" w:hAnsi="Comic Sans MS"/>
          <w:b/>
          <w:i/>
          <w:sz w:val="40"/>
          <w:szCs w:val="40"/>
          <w:u w:val="single"/>
        </w:rPr>
        <w:t>60 seconds.</w:t>
      </w:r>
      <w:r>
        <w:rPr>
          <w:rFonts w:ascii="Comic Sans MS" w:hAnsi="Comic Sans MS"/>
          <w:sz w:val="40"/>
          <w:szCs w:val="40"/>
        </w:rPr>
        <w:t xml:space="preserve">  Pitch, volume, tempo, and phrasing must be effective.  Enunciation is precise.</w:t>
      </w:r>
    </w:p>
    <w:p w:rsidR="00AF6532" w:rsidRPr="00AF6532" w:rsidRDefault="00AF6532" w:rsidP="00AF653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  <w:u w:val="single"/>
        </w:rPr>
      </w:pPr>
      <w:r w:rsidRPr="00AF6532">
        <w:rPr>
          <w:rFonts w:ascii="Comic Sans MS" w:hAnsi="Comic Sans MS"/>
          <w:b/>
          <w:sz w:val="40"/>
          <w:szCs w:val="40"/>
          <w:u w:val="single"/>
        </w:rPr>
        <w:t>LISTENING</w:t>
      </w:r>
    </w:p>
    <w:p w:rsidR="00AF6532" w:rsidRDefault="00AF6532" w:rsidP="00AF6532">
      <w:pPr>
        <w:pStyle w:val="ListParagraph"/>
        <w:ind w:left="14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After you present, please participate as an audience member.  Complete the </w:t>
      </w:r>
      <w:proofErr w:type="spellStart"/>
      <w:r>
        <w:rPr>
          <w:rFonts w:ascii="Comic Sans MS" w:hAnsi="Comic Sans MS"/>
          <w:sz w:val="40"/>
          <w:szCs w:val="40"/>
        </w:rPr>
        <w:t>notetaker</w:t>
      </w:r>
      <w:proofErr w:type="spellEnd"/>
      <w:r>
        <w:rPr>
          <w:rFonts w:ascii="Comic Sans MS" w:hAnsi="Comic Sans MS"/>
          <w:sz w:val="40"/>
          <w:szCs w:val="40"/>
        </w:rPr>
        <w:t xml:space="preserve"> for each speaker.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1EF1" w:rsidTr="008D28F1">
        <w:tc>
          <w:tcPr>
            <w:tcW w:w="4788" w:type="dxa"/>
            <w:gridSpan w:val="2"/>
          </w:tcPr>
          <w:p w:rsidR="008F1EF1" w:rsidRPr="008F1EF1" w:rsidRDefault="008F1EF1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lastRenderedPageBreak/>
              <w:t>Heading goes here</w:t>
            </w:r>
          </w:p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94" w:type="dxa"/>
          </w:tcPr>
          <w:p w:rsidR="008F1EF1" w:rsidRPr="008F1EF1" w:rsidRDefault="008F1EF1" w:rsidP="00AF65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Time:</w:t>
            </w:r>
          </w:p>
        </w:tc>
        <w:tc>
          <w:tcPr>
            <w:tcW w:w="2394" w:type="dxa"/>
          </w:tcPr>
          <w:p w:rsidR="008F1EF1" w:rsidRPr="008F1EF1" w:rsidRDefault="008F1EF1" w:rsidP="00AF65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presented</w:t>
            </w:r>
          </w:p>
        </w:tc>
      </w:tr>
      <w:tr w:rsidR="008F1EF1" w:rsidTr="008F1EF1">
        <w:tc>
          <w:tcPr>
            <w:tcW w:w="2394" w:type="dxa"/>
          </w:tcPr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94" w:type="dxa"/>
          </w:tcPr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Exemplary</w:t>
            </w:r>
          </w:p>
        </w:tc>
        <w:tc>
          <w:tcPr>
            <w:tcW w:w="2394" w:type="dxa"/>
          </w:tcPr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Proficient</w:t>
            </w:r>
          </w:p>
        </w:tc>
        <w:tc>
          <w:tcPr>
            <w:tcW w:w="2394" w:type="dxa"/>
          </w:tcPr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Emerging</w:t>
            </w:r>
          </w:p>
        </w:tc>
      </w:tr>
      <w:tr w:rsidR="008F1EF1" w:rsidTr="008F1EF1">
        <w:tc>
          <w:tcPr>
            <w:tcW w:w="2394" w:type="dxa"/>
          </w:tcPr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Inflection</w:t>
            </w:r>
          </w:p>
        </w:tc>
        <w:tc>
          <w:tcPr>
            <w:tcW w:w="2394" w:type="dxa"/>
          </w:tcPr>
          <w:p w:rsidR="008F1EF1" w:rsidRPr="008F1EF1" w:rsidRDefault="008F1EF1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Pitch, volume, tempo, and phrasing are EFFECTIVE</w:t>
            </w:r>
          </w:p>
        </w:tc>
        <w:tc>
          <w:tcPr>
            <w:tcW w:w="2394" w:type="dxa"/>
          </w:tcPr>
          <w:p w:rsidR="008F1EF1" w:rsidRPr="008F1EF1" w:rsidRDefault="008F1EF1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Pitch, volume, tempo, and phrasing are APPROPRIATE</w:t>
            </w:r>
          </w:p>
        </w:tc>
        <w:tc>
          <w:tcPr>
            <w:tcW w:w="2394" w:type="dxa"/>
          </w:tcPr>
          <w:p w:rsidR="008F1EF1" w:rsidRDefault="008F1EF1" w:rsidP="008F1E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Pitch, volume, tempo, and phrasing are UNDETECTABLE or UNHELPFUL</w:t>
            </w:r>
          </w:p>
          <w:p w:rsidR="00F553C8" w:rsidRDefault="00F553C8" w:rsidP="008F1E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C8" w:rsidRDefault="00F553C8" w:rsidP="008F1E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1EF1" w:rsidRPr="008F1EF1" w:rsidRDefault="008F1EF1" w:rsidP="008F1E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F1EF1" w:rsidTr="008F1EF1">
        <w:tc>
          <w:tcPr>
            <w:tcW w:w="2394" w:type="dxa"/>
          </w:tcPr>
          <w:p w:rsidR="008F1EF1" w:rsidRDefault="008F1EF1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Enunciation</w:t>
            </w:r>
          </w:p>
        </w:tc>
        <w:tc>
          <w:tcPr>
            <w:tcW w:w="2394" w:type="dxa"/>
          </w:tcPr>
          <w:p w:rsidR="008F1EF1" w:rsidRPr="008F1EF1" w:rsidRDefault="008F1EF1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Precise &amp; greatly enhances the listener’s understanding of the passage</w:t>
            </w:r>
          </w:p>
        </w:tc>
        <w:tc>
          <w:tcPr>
            <w:tcW w:w="2394" w:type="dxa"/>
          </w:tcPr>
          <w:p w:rsidR="008F1EF1" w:rsidRPr="008F1EF1" w:rsidRDefault="008F1EF1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Clear &amp; effective</w:t>
            </w:r>
          </w:p>
        </w:tc>
        <w:tc>
          <w:tcPr>
            <w:tcW w:w="2394" w:type="dxa"/>
          </w:tcPr>
          <w:p w:rsidR="008F1EF1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Mumbling, indistinct pronunciation</w:t>
            </w:r>
          </w:p>
          <w:p w:rsidR="00F553C8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C8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C8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C8" w:rsidRPr="008F1EF1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F1EF1" w:rsidTr="008F1EF1">
        <w:tc>
          <w:tcPr>
            <w:tcW w:w="2394" w:type="dxa"/>
          </w:tcPr>
          <w:p w:rsidR="008F1EF1" w:rsidRDefault="00F553C8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Prepared</w:t>
            </w:r>
          </w:p>
        </w:tc>
        <w:tc>
          <w:tcPr>
            <w:tcW w:w="2394" w:type="dxa"/>
          </w:tcPr>
          <w:p w:rsidR="008F1EF1" w:rsidRPr="008F1EF1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Passage is obviously practiced and polished.</w:t>
            </w:r>
          </w:p>
        </w:tc>
        <w:tc>
          <w:tcPr>
            <w:tcW w:w="2394" w:type="dxa"/>
          </w:tcPr>
          <w:p w:rsidR="008F1EF1" w:rsidRPr="008F1EF1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evidence of practice.</w:t>
            </w:r>
          </w:p>
        </w:tc>
        <w:tc>
          <w:tcPr>
            <w:tcW w:w="2394" w:type="dxa"/>
          </w:tcPr>
          <w:p w:rsidR="008F1EF1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 the cuff, no practice is obvious.</w:t>
            </w:r>
          </w:p>
          <w:p w:rsidR="00F553C8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C8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C8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C8" w:rsidRPr="008F1EF1" w:rsidRDefault="00F553C8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553C8" w:rsidTr="008F1EF1">
        <w:tc>
          <w:tcPr>
            <w:tcW w:w="2394" w:type="dxa"/>
          </w:tcPr>
          <w:p w:rsidR="00F553C8" w:rsidRDefault="007058F5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Time</w:t>
            </w:r>
          </w:p>
        </w:tc>
        <w:tc>
          <w:tcPr>
            <w:tcW w:w="2394" w:type="dxa"/>
          </w:tcPr>
          <w:p w:rsidR="00F553C8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 than 60 seconds</w:t>
            </w:r>
          </w:p>
        </w:tc>
        <w:tc>
          <w:tcPr>
            <w:tcW w:w="2394" w:type="dxa"/>
          </w:tcPr>
          <w:p w:rsidR="00F553C8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60 seconds</w:t>
            </w:r>
          </w:p>
        </w:tc>
        <w:tc>
          <w:tcPr>
            <w:tcW w:w="2394" w:type="dxa"/>
          </w:tcPr>
          <w:p w:rsidR="00F553C8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 than 60 seconds</w:t>
            </w:r>
          </w:p>
          <w:p w:rsidR="007058F5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058F5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058F5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058F5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58F5" w:rsidTr="008F1EF1">
        <w:tc>
          <w:tcPr>
            <w:tcW w:w="2394" w:type="dxa"/>
          </w:tcPr>
          <w:p w:rsidR="007058F5" w:rsidRDefault="007058F5" w:rsidP="00AF653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TOTAL</w:t>
            </w:r>
          </w:p>
        </w:tc>
        <w:tc>
          <w:tcPr>
            <w:tcW w:w="2394" w:type="dxa"/>
          </w:tcPr>
          <w:p w:rsidR="007058F5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4" w:type="dxa"/>
          </w:tcPr>
          <w:p w:rsidR="007058F5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4" w:type="dxa"/>
          </w:tcPr>
          <w:p w:rsidR="007058F5" w:rsidRDefault="007058F5" w:rsidP="00AF653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058F5" w:rsidRDefault="007058F5" w:rsidP="00AF6532">
      <w:pPr>
        <w:rPr>
          <w:rFonts w:ascii="Comic Sans MS" w:hAnsi="Comic Sans MS"/>
          <w:sz w:val="40"/>
          <w:szCs w:val="40"/>
        </w:rPr>
      </w:pPr>
    </w:p>
    <w:p w:rsidR="00AF6532" w:rsidRPr="00AF6532" w:rsidRDefault="007058F5" w:rsidP="00AF653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Comments:</w:t>
      </w:r>
    </w:p>
    <w:sectPr w:rsidR="00AF6532" w:rsidRPr="00AF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32" w:rsidRDefault="00AF6532" w:rsidP="00AF6532">
      <w:pPr>
        <w:spacing w:after="0" w:line="240" w:lineRule="auto"/>
      </w:pPr>
      <w:r>
        <w:separator/>
      </w:r>
    </w:p>
  </w:endnote>
  <w:endnote w:type="continuationSeparator" w:id="0">
    <w:p w:rsidR="00AF6532" w:rsidRDefault="00AF6532" w:rsidP="00AF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6" w:rsidRDefault="00135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6" w:rsidRDefault="00135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6" w:rsidRDefault="00135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32" w:rsidRDefault="00AF6532" w:rsidP="00AF6532">
      <w:pPr>
        <w:spacing w:after="0" w:line="240" w:lineRule="auto"/>
      </w:pPr>
      <w:r>
        <w:separator/>
      </w:r>
    </w:p>
  </w:footnote>
  <w:footnote w:type="continuationSeparator" w:id="0">
    <w:p w:rsidR="00AF6532" w:rsidRDefault="00AF6532" w:rsidP="00AF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6" w:rsidRDefault="00135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32" w:rsidRDefault="00135A06" w:rsidP="00AF6532">
    <w:pPr>
      <w:pStyle w:val="Header"/>
      <w:jc w:val="right"/>
    </w:pPr>
    <w:r>
      <w:tab/>
      <w:t xml:space="preserve">Embedded Assessment #1 Unit </w:t>
    </w:r>
    <w:r>
      <w:t>3</w:t>
    </w:r>
    <w:bookmarkStart w:id="0" w:name="_GoBack"/>
    <w:bookmarkEnd w:id="0"/>
  </w:p>
  <w:p w:rsidR="00AF6532" w:rsidRDefault="00AF6532" w:rsidP="00AF6532">
    <w:pPr>
      <w:pStyle w:val="Header"/>
      <w:jc w:val="right"/>
    </w:pPr>
    <w:r>
      <w:tab/>
    </w:r>
    <w:r>
      <w:tab/>
      <w:t>Presenting Voices of the Holocaust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6" w:rsidRDefault="00135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BEC"/>
    <w:multiLevelType w:val="hybridMultilevel"/>
    <w:tmpl w:val="59C66F18"/>
    <w:lvl w:ilvl="0" w:tplc="677EB11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2"/>
    <w:rsid w:val="00135A06"/>
    <w:rsid w:val="006935C4"/>
    <w:rsid w:val="007058F5"/>
    <w:rsid w:val="008F1EF1"/>
    <w:rsid w:val="00AF6532"/>
    <w:rsid w:val="00F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2CC1"/>
  <w15:docId w15:val="{059A62EE-49F5-4E7A-B369-4BF6C0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32"/>
  </w:style>
  <w:style w:type="paragraph" w:styleId="Footer">
    <w:name w:val="footer"/>
    <w:basedOn w:val="Normal"/>
    <w:link w:val="FooterChar"/>
    <w:uiPriority w:val="99"/>
    <w:unhideWhenUsed/>
    <w:rsid w:val="00AF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32"/>
  </w:style>
  <w:style w:type="paragraph" w:styleId="ListParagraph">
    <w:name w:val="List Paragraph"/>
    <w:basedOn w:val="Normal"/>
    <w:uiPriority w:val="34"/>
    <w:qFormat/>
    <w:rsid w:val="00AF6532"/>
    <w:pPr>
      <w:ind w:left="720"/>
      <w:contextualSpacing/>
    </w:pPr>
  </w:style>
  <w:style w:type="table" w:styleId="TableGrid">
    <w:name w:val="Table Grid"/>
    <w:basedOn w:val="TableNormal"/>
    <w:uiPriority w:val="59"/>
    <w:rsid w:val="00AF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Doerr, Lorna</dc:creator>
  <cp:lastModifiedBy>Doerr, Lorna</cp:lastModifiedBy>
  <cp:revision>2</cp:revision>
  <cp:lastPrinted>2014-03-25T15:27:00Z</cp:lastPrinted>
  <dcterms:created xsi:type="dcterms:W3CDTF">2014-03-25T14:48:00Z</dcterms:created>
  <dcterms:modified xsi:type="dcterms:W3CDTF">2017-02-17T01:12:00Z</dcterms:modified>
</cp:coreProperties>
</file>